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Открытое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ОАО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2E0702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Default="006E30B1"/>
    <w:p w:rsidR="00D164D0" w:rsidRPr="00403C0E" w:rsidRDefault="00D164D0" w:rsidP="0092324D">
      <w:pPr>
        <w:jc w:val="center"/>
        <w:rPr>
          <w:sz w:val="24"/>
          <w:szCs w:val="24"/>
        </w:rPr>
      </w:pPr>
      <w:r>
        <w:rPr>
          <w:sz w:val="24"/>
          <w:szCs w:val="24"/>
        </w:rPr>
        <w:t>2. Содержание сообщения</w:t>
      </w:r>
    </w:p>
    <w:p w:rsidR="00D164D0" w:rsidRPr="00C6776D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 xml:space="preserve">«Сведения об отдельных решениях, принятых советом директоров </w:t>
      </w:r>
    </w:p>
    <w:p w:rsidR="00D164D0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>(наблюдательным советом) эмитента»</w:t>
      </w:r>
    </w:p>
    <w:p w:rsidR="00D20D8D" w:rsidRPr="00C6776D" w:rsidRDefault="00D20D8D" w:rsidP="0092324D">
      <w:pPr>
        <w:jc w:val="center"/>
        <w:rPr>
          <w:b/>
          <w:sz w:val="24"/>
          <w:szCs w:val="24"/>
        </w:rPr>
      </w:pP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sz w:val="24"/>
          <w:szCs w:val="24"/>
        </w:rPr>
        <w:t xml:space="preserve">2.1. Кворум  заседания Совета директоров (наблюдательного совета) эмитента и результаты голосования  по вопросам </w:t>
      </w:r>
      <w:r>
        <w:rPr>
          <w:sz w:val="24"/>
          <w:szCs w:val="24"/>
        </w:rPr>
        <w:t>о принятии решений</w:t>
      </w:r>
      <w:r w:rsidRPr="00403C0E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Кворум заседания по вопросам</w:t>
      </w:r>
      <w:r w:rsidRPr="00403C0E">
        <w:rPr>
          <w:b/>
          <w:bCs/>
          <w:sz w:val="24"/>
          <w:szCs w:val="24"/>
        </w:rPr>
        <w:t xml:space="preserve"> имеется.</w:t>
      </w: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b/>
          <w:bCs/>
          <w:sz w:val="24"/>
          <w:szCs w:val="24"/>
        </w:rPr>
        <w:t xml:space="preserve">Вопрос № </w:t>
      </w:r>
      <w:r>
        <w:rPr>
          <w:b/>
          <w:bCs/>
          <w:sz w:val="24"/>
          <w:szCs w:val="24"/>
        </w:rPr>
        <w:t>1: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№ 2:</w:t>
      </w:r>
      <w:r w:rsidRPr="002D50ED">
        <w:rPr>
          <w:b/>
          <w:bCs/>
          <w:sz w:val="24"/>
          <w:szCs w:val="24"/>
        </w:rPr>
        <w:t xml:space="preserve"> </w:t>
      </w:r>
      <w:r w:rsidRPr="00403C0E">
        <w:rPr>
          <w:b/>
          <w:bCs/>
          <w:sz w:val="24"/>
          <w:szCs w:val="24"/>
        </w:rPr>
        <w:t xml:space="preserve">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="002E0702">
        <w:rPr>
          <w:b/>
          <w:bCs/>
          <w:sz w:val="24"/>
          <w:szCs w:val="24"/>
        </w:rPr>
        <w:t>;  «Воздержался»-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.</w:t>
      </w: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3: </w:t>
      </w:r>
      <w:r w:rsidRPr="00403C0E">
        <w:rPr>
          <w:b/>
          <w:bCs/>
          <w:sz w:val="24"/>
          <w:szCs w:val="24"/>
        </w:rPr>
        <w:t xml:space="preserve">«За» - </w:t>
      </w:r>
      <w:r w:rsidR="002E0702" w:rsidRPr="002E0702">
        <w:rPr>
          <w:b/>
          <w:bCs/>
          <w:sz w:val="24"/>
          <w:szCs w:val="24"/>
        </w:rPr>
        <w:t>9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  <w:r w:rsidRPr="002D50ED">
        <w:rPr>
          <w:b/>
          <w:bCs/>
          <w:sz w:val="24"/>
          <w:szCs w:val="24"/>
        </w:rPr>
        <w:t xml:space="preserve">                   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4: </w:t>
      </w:r>
      <w:r w:rsidRPr="00403C0E">
        <w:rPr>
          <w:b/>
          <w:bCs/>
          <w:sz w:val="24"/>
          <w:szCs w:val="24"/>
        </w:rPr>
        <w:t xml:space="preserve">«За» - </w:t>
      </w:r>
      <w:r w:rsidRPr="00D23258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.</w:t>
      </w:r>
    </w:p>
    <w:p w:rsidR="001C0BAD" w:rsidRPr="00403C0E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b/>
          <w:bCs/>
          <w:sz w:val="24"/>
          <w:szCs w:val="24"/>
        </w:rPr>
        <w:t xml:space="preserve">Вопрос № </w:t>
      </w:r>
      <w:r w:rsidRPr="001C0BA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п.</w:t>
      </w:r>
      <w:r w:rsidRPr="001C0BA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.1: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.</w:t>
      </w:r>
    </w:p>
    <w:p w:rsidR="001C0BAD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</w:t>
      </w:r>
      <w:r w:rsidRPr="001C0BA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.2: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;  «Воздержался»-0.</w:t>
      </w:r>
    </w:p>
    <w:p w:rsidR="001C0BAD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</w:t>
      </w:r>
      <w:r w:rsidRPr="001C0BA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.3: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6: </w:t>
      </w:r>
      <w:r w:rsidRPr="00403C0E">
        <w:rPr>
          <w:b/>
          <w:bCs/>
          <w:sz w:val="24"/>
          <w:szCs w:val="24"/>
        </w:rPr>
        <w:t xml:space="preserve">«За» - </w:t>
      </w:r>
      <w:r w:rsidRPr="00D23258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7: </w:t>
      </w:r>
      <w:r w:rsidRPr="00403C0E">
        <w:rPr>
          <w:b/>
          <w:bCs/>
          <w:sz w:val="24"/>
          <w:szCs w:val="24"/>
        </w:rPr>
        <w:t xml:space="preserve">«За» - </w:t>
      </w:r>
      <w:r w:rsidRPr="002E1660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="002E0702">
        <w:rPr>
          <w:b/>
          <w:bCs/>
          <w:sz w:val="24"/>
          <w:szCs w:val="24"/>
        </w:rPr>
        <w:t>;  «Воздержался»-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8: </w:t>
      </w:r>
      <w:r w:rsidRPr="00403C0E">
        <w:rPr>
          <w:b/>
          <w:bCs/>
          <w:sz w:val="24"/>
          <w:szCs w:val="24"/>
        </w:rPr>
        <w:t xml:space="preserve">«За» - </w:t>
      </w:r>
      <w:r w:rsidR="002E0702" w:rsidRPr="002E0702">
        <w:rPr>
          <w:b/>
          <w:bCs/>
          <w:sz w:val="24"/>
          <w:szCs w:val="24"/>
        </w:rPr>
        <w:t>6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9: </w:t>
      </w:r>
      <w:r w:rsidRPr="00403C0E">
        <w:rPr>
          <w:b/>
          <w:bCs/>
          <w:sz w:val="24"/>
          <w:szCs w:val="24"/>
        </w:rPr>
        <w:t xml:space="preserve">«За» - </w:t>
      </w:r>
      <w:r w:rsidR="002E0702" w:rsidRPr="002E0702">
        <w:rPr>
          <w:b/>
          <w:bCs/>
          <w:sz w:val="24"/>
          <w:szCs w:val="24"/>
        </w:rPr>
        <w:t>6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2E0702" w:rsidRPr="002E0702">
        <w:rPr>
          <w:b/>
          <w:bCs/>
          <w:sz w:val="24"/>
          <w:szCs w:val="24"/>
        </w:rPr>
        <w:t>2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10: </w:t>
      </w:r>
      <w:r w:rsidRPr="00403C0E">
        <w:rPr>
          <w:b/>
          <w:bCs/>
          <w:sz w:val="24"/>
          <w:szCs w:val="24"/>
        </w:rPr>
        <w:t xml:space="preserve">«За» - </w:t>
      </w:r>
      <w:r w:rsidR="002E0702" w:rsidRPr="002E0702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</w:t>
      </w:r>
      <w:r w:rsidR="002E0702" w:rsidRPr="002E0702">
        <w:rPr>
          <w:b/>
          <w:bCs/>
          <w:sz w:val="24"/>
          <w:szCs w:val="24"/>
        </w:rPr>
        <w:t>1</w:t>
      </w:r>
      <w:r w:rsidRPr="00403C0E">
        <w:rPr>
          <w:b/>
          <w:bCs/>
          <w:sz w:val="24"/>
          <w:szCs w:val="24"/>
        </w:rPr>
        <w:t>.</w:t>
      </w:r>
    </w:p>
    <w:p w:rsidR="00D164D0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11: </w:t>
      </w:r>
      <w:r w:rsidRPr="00403C0E">
        <w:rPr>
          <w:b/>
          <w:bCs/>
          <w:sz w:val="24"/>
          <w:szCs w:val="24"/>
        </w:rPr>
        <w:t xml:space="preserve">«За» - </w:t>
      </w:r>
      <w:r w:rsidRPr="002E1660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="002E0702">
        <w:rPr>
          <w:b/>
          <w:bCs/>
          <w:sz w:val="24"/>
          <w:szCs w:val="24"/>
        </w:rPr>
        <w:t>;  «Воздержался»-</w:t>
      </w:r>
      <w:r w:rsidR="002E0702" w:rsidRPr="002E0702">
        <w:rPr>
          <w:b/>
          <w:bCs/>
          <w:sz w:val="24"/>
          <w:szCs w:val="24"/>
        </w:rPr>
        <w:t>1</w:t>
      </w:r>
      <w:r w:rsidRPr="00403C0E">
        <w:rPr>
          <w:b/>
          <w:bCs/>
          <w:sz w:val="24"/>
          <w:szCs w:val="24"/>
        </w:rPr>
        <w:t>.</w:t>
      </w:r>
    </w:p>
    <w:p w:rsidR="00D20D8D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EE2392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403C0E">
        <w:rPr>
          <w:sz w:val="24"/>
          <w:szCs w:val="24"/>
        </w:rPr>
        <w:t>2.2. Содержание решений</w:t>
      </w:r>
      <w:r>
        <w:rPr>
          <w:sz w:val="24"/>
          <w:szCs w:val="24"/>
        </w:rPr>
        <w:t>, принятых советом директоров (наблюдательным советом) эмитента</w:t>
      </w:r>
      <w:r w:rsidRPr="00403C0E">
        <w:rPr>
          <w:sz w:val="24"/>
          <w:szCs w:val="24"/>
        </w:rPr>
        <w:t>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z w:val="24"/>
          <w:szCs w:val="24"/>
        </w:rPr>
        <w:t xml:space="preserve">ВОПРОС № 1: </w:t>
      </w:r>
      <w:r w:rsidRPr="00EE2392">
        <w:rPr>
          <w:sz w:val="24"/>
          <w:szCs w:val="24"/>
        </w:rPr>
        <w:t xml:space="preserve">Об избрании Председателя Совета директоров Общества. </w:t>
      </w:r>
    </w:p>
    <w:p w:rsidR="00EE2392" w:rsidRPr="00EE2392" w:rsidRDefault="00EE2392" w:rsidP="001C0BAD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 xml:space="preserve">Избрать Председателем Совета директоров ОАО «Красноярскэнергосбыт» </w:t>
      </w:r>
      <w:proofErr w:type="spellStart"/>
      <w:r w:rsidRPr="00EE2392">
        <w:rPr>
          <w:sz w:val="24"/>
          <w:szCs w:val="24"/>
        </w:rPr>
        <w:t>Гайрабекова</w:t>
      </w:r>
      <w:proofErr w:type="spellEnd"/>
      <w:r w:rsidRPr="00EE2392">
        <w:rPr>
          <w:sz w:val="24"/>
          <w:szCs w:val="24"/>
        </w:rPr>
        <w:t xml:space="preserve"> </w:t>
      </w:r>
      <w:proofErr w:type="spellStart"/>
      <w:r w:rsidRPr="00EE2392">
        <w:rPr>
          <w:sz w:val="24"/>
          <w:szCs w:val="24"/>
        </w:rPr>
        <w:t>Бислана</w:t>
      </w:r>
      <w:proofErr w:type="spellEnd"/>
      <w:r w:rsidRPr="00EE2392">
        <w:rPr>
          <w:sz w:val="24"/>
          <w:szCs w:val="24"/>
        </w:rPr>
        <w:t xml:space="preserve"> </w:t>
      </w:r>
      <w:proofErr w:type="spellStart"/>
      <w:r w:rsidRPr="00EE2392">
        <w:rPr>
          <w:sz w:val="24"/>
          <w:szCs w:val="24"/>
        </w:rPr>
        <w:t>Исановича</w:t>
      </w:r>
      <w:proofErr w:type="spellEnd"/>
      <w:r w:rsidRPr="00EE2392">
        <w:rPr>
          <w:sz w:val="24"/>
          <w:szCs w:val="24"/>
        </w:rPr>
        <w:t xml:space="preserve">. 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 xml:space="preserve">ВОПРОС № 2: </w:t>
      </w:r>
      <w:r w:rsidRPr="00EE2392">
        <w:rPr>
          <w:sz w:val="24"/>
          <w:szCs w:val="24"/>
        </w:rPr>
        <w:t xml:space="preserve">Об избрании </w:t>
      </w:r>
      <w:proofErr w:type="gramStart"/>
      <w:r w:rsidRPr="00EE2392">
        <w:rPr>
          <w:sz w:val="24"/>
          <w:szCs w:val="24"/>
        </w:rPr>
        <w:t>Заместителя Председателя Совета директоров Общества</w:t>
      </w:r>
      <w:proofErr w:type="gramEnd"/>
      <w:r w:rsidRPr="00EE2392">
        <w:rPr>
          <w:sz w:val="24"/>
          <w:szCs w:val="24"/>
        </w:rPr>
        <w:t>.</w:t>
      </w:r>
    </w:p>
    <w:p w:rsidR="00EE2392" w:rsidRPr="00EE2392" w:rsidRDefault="00EE2392" w:rsidP="001C0BAD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lastRenderedPageBreak/>
        <w:t>Избрать Заместителем Председателя Совета директоров ОАО «Красноярскэнергосбыт» Завалко Максима Валентиновича.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z w:val="24"/>
          <w:szCs w:val="24"/>
        </w:rPr>
        <w:t>ВОПРОС № 3:</w:t>
      </w:r>
      <w:r w:rsidRPr="00EE2392">
        <w:rPr>
          <w:sz w:val="24"/>
          <w:szCs w:val="24"/>
        </w:rPr>
        <w:t xml:space="preserve"> Об утверждении </w:t>
      </w:r>
      <w:proofErr w:type="gramStart"/>
      <w:r w:rsidRPr="00EE2392">
        <w:rPr>
          <w:sz w:val="24"/>
          <w:szCs w:val="24"/>
        </w:rPr>
        <w:t>плана работы Совета директоров Общества</w:t>
      </w:r>
      <w:proofErr w:type="gramEnd"/>
      <w:r w:rsidRPr="00EE2392">
        <w:rPr>
          <w:sz w:val="24"/>
          <w:szCs w:val="24"/>
        </w:rPr>
        <w:t xml:space="preserve"> на 2015-2016 корпоративный год.</w:t>
      </w:r>
    </w:p>
    <w:p w:rsidR="00EE2392" w:rsidRPr="00EE2392" w:rsidRDefault="00EE2392" w:rsidP="001C0BAD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 xml:space="preserve">Утвердить план работы Совета директоров ОАО «Красноярскэнергосбыт» на 2015-2016 корпоративный год согласно </w:t>
      </w:r>
      <w:r w:rsidRPr="00EE2392">
        <w:rPr>
          <w:b/>
          <w:sz w:val="24"/>
          <w:szCs w:val="24"/>
        </w:rPr>
        <w:t>Приложению № 1.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z w:val="24"/>
          <w:szCs w:val="24"/>
        </w:rPr>
        <w:t>ВОПРОС № 4:</w:t>
      </w:r>
      <w:r w:rsidRPr="00EE2392">
        <w:rPr>
          <w:sz w:val="24"/>
          <w:szCs w:val="24"/>
        </w:rPr>
        <w:t xml:space="preserve"> Об определении </w:t>
      </w:r>
      <w:proofErr w:type="gramStart"/>
      <w:r w:rsidRPr="00EE2392">
        <w:rPr>
          <w:sz w:val="24"/>
          <w:szCs w:val="24"/>
        </w:rPr>
        <w:t>размера оплаты услуг Аудитора Общества</w:t>
      </w:r>
      <w:proofErr w:type="gramEnd"/>
      <w:r w:rsidRPr="00EE2392">
        <w:rPr>
          <w:sz w:val="24"/>
          <w:szCs w:val="24"/>
        </w:rPr>
        <w:t>.</w:t>
      </w:r>
    </w:p>
    <w:p w:rsidR="00EE2392" w:rsidRPr="00EE2392" w:rsidRDefault="00EE2392" w:rsidP="001C0BAD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  <w:highlight w:val="yellow"/>
        </w:rPr>
      </w:pPr>
      <w:proofErr w:type="gramStart"/>
      <w:r w:rsidRPr="00EE2392">
        <w:rPr>
          <w:sz w:val="24"/>
          <w:szCs w:val="24"/>
        </w:rPr>
        <w:t>Определить стоимость услуг Аудитора Общества ЗАО  «Аудиторская Компания Институт Проблем Предпринимательства» по проведению аудита бухгалтерской (финансовой) отчетности Общества по российским стандартам бухгалтерской отчетности (РСБУ) за период с 01 января 2015 г. по 31 декабря 2015 г.  в размере – 729 291   (семьсот двадцать девять тысяч двести девяносто один) рубль 00 копеек, НДС не облагается.</w:t>
      </w:r>
      <w:proofErr w:type="gramEnd"/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z w:val="24"/>
          <w:szCs w:val="24"/>
        </w:rPr>
        <w:t>ВОПРОС № 5:</w:t>
      </w:r>
      <w:r w:rsidRPr="00EE2392">
        <w:rPr>
          <w:sz w:val="24"/>
          <w:szCs w:val="24"/>
        </w:rPr>
        <w:t xml:space="preserve"> Об определении кредитной политики Общества: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 xml:space="preserve">     </w:t>
      </w:r>
      <w:r w:rsidRPr="001C0BAD">
        <w:rPr>
          <w:b/>
          <w:sz w:val="24"/>
          <w:szCs w:val="24"/>
        </w:rPr>
        <w:t>5.1.</w:t>
      </w:r>
      <w:r w:rsidRPr="00EE2392">
        <w:rPr>
          <w:sz w:val="24"/>
          <w:szCs w:val="24"/>
        </w:rPr>
        <w:t> Об утверждении Плана заимствования ОАО «Красноярскэнергосбыт» на 3 квартал 2015 года.</w:t>
      </w:r>
    </w:p>
    <w:p w:rsidR="00EE2392" w:rsidRPr="00EE2392" w:rsidRDefault="00EE2392" w:rsidP="001C0BAD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 xml:space="preserve">Утвердить План заимствования ОАО «Красноярскэнергосбыт» на 3 квартал 2015 года согласно </w:t>
      </w:r>
      <w:r w:rsidRPr="00EE2392">
        <w:rPr>
          <w:b/>
          <w:sz w:val="24"/>
          <w:szCs w:val="24"/>
        </w:rPr>
        <w:t>Приложению № 2.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 xml:space="preserve">     </w:t>
      </w:r>
      <w:r w:rsidRPr="001C0BAD">
        <w:rPr>
          <w:b/>
          <w:sz w:val="24"/>
          <w:szCs w:val="24"/>
        </w:rPr>
        <w:t>5.2.</w:t>
      </w:r>
      <w:r w:rsidRPr="00EE2392">
        <w:rPr>
          <w:sz w:val="24"/>
          <w:szCs w:val="24"/>
        </w:rPr>
        <w:t> Об утверждении лимита стоимостных параметров заимствования на 3 квартал 2015 года.</w:t>
      </w:r>
    </w:p>
    <w:p w:rsidR="00EE2392" w:rsidRPr="00EE2392" w:rsidRDefault="00EE2392" w:rsidP="001C0BAD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>Утвердить значение Лимита стоимостных параметров заимствования ОАО «Красноярскэнергосбыт» на 3 квартал 2015 года в размере не более чем на 6 (шесть) процентных пункта годовых превышающих ключевую ставку Банка России в соответствии  с  п.  2.2. Положения о кредитной политике Общества.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 xml:space="preserve">     </w:t>
      </w:r>
      <w:r w:rsidRPr="001C0BAD">
        <w:rPr>
          <w:b/>
          <w:sz w:val="24"/>
          <w:szCs w:val="24"/>
        </w:rPr>
        <w:t>5.3.</w:t>
      </w:r>
      <w:r w:rsidRPr="00EE2392">
        <w:rPr>
          <w:sz w:val="24"/>
          <w:szCs w:val="24"/>
        </w:rPr>
        <w:t> Об утверждении скорректированного Плана заимствования ОАО «Красноярскэнергосбыт» на 2 квартал 2015 года.</w:t>
      </w:r>
    </w:p>
    <w:p w:rsidR="00EE2392" w:rsidRPr="00EE2392" w:rsidRDefault="00EE2392" w:rsidP="001C0BAD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 xml:space="preserve">Утвердить скорректированный План заимствования ОАО «Красноярскэнергосбыт» на 2 квартал 2015 года согласно </w:t>
      </w:r>
      <w:r w:rsidRPr="00EE2392">
        <w:rPr>
          <w:b/>
          <w:sz w:val="24"/>
          <w:szCs w:val="24"/>
        </w:rPr>
        <w:t>Приложению № 3.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z w:val="24"/>
          <w:szCs w:val="24"/>
        </w:rPr>
        <w:t>ВОПРОС № 6:</w:t>
      </w:r>
      <w:r w:rsidRPr="00EE2392">
        <w:rPr>
          <w:sz w:val="24"/>
          <w:szCs w:val="24"/>
        </w:rPr>
        <w:t xml:space="preserve"> Об утверждении Регламента организации и проведения экспертной оценки предложений участников регламентированных закупок товаров, работ и услуг.</w:t>
      </w:r>
    </w:p>
    <w:p w:rsidR="00EE2392" w:rsidRPr="00EE2392" w:rsidRDefault="00EE2392" w:rsidP="001C0B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tabs>
          <w:tab w:val="left" w:pos="708"/>
        </w:tabs>
        <w:contextualSpacing/>
        <w:jc w:val="both"/>
        <w:rPr>
          <w:sz w:val="24"/>
          <w:szCs w:val="24"/>
        </w:rPr>
      </w:pPr>
      <w:r w:rsidRPr="00EE2392">
        <w:rPr>
          <w:sz w:val="24"/>
          <w:szCs w:val="24"/>
        </w:rPr>
        <w:t>1. Признать утратившим силу Регламент организации и проведения экспертной оценки предложений участников регламентированных закупок товаров, работ и услуг для нужд Общества, утвержденный решением Совета директоров Общества от 09.07.2013 (протокол № 99 от 11.07.2013).</w:t>
      </w:r>
    </w:p>
    <w:p w:rsidR="00EE2392" w:rsidRPr="00EE2392" w:rsidRDefault="00EE2392" w:rsidP="001C0BAD">
      <w:pPr>
        <w:tabs>
          <w:tab w:val="left" w:pos="708"/>
        </w:tabs>
        <w:contextualSpacing/>
        <w:jc w:val="both"/>
        <w:rPr>
          <w:sz w:val="24"/>
          <w:szCs w:val="24"/>
        </w:rPr>
      </w:pPr>
      <w:r w:rsidRPr="00EE2392">
        <w:rPr>
          <w:sz w:val="24"/>
          <w:szCs w:val="24"/>
        </w:rPr>
        <w:t xml:space="preserve">2. Утвердить Регламент организации и проведения экспертной оценки предложений участников регламентированных закупок товаров, работ и услуг для нужд Общества в новой редакции согласно </w:t>
      </w:r>
      <w:r w:rsidRPr="00EE2392">
        <w:rPr>
          <w:b/>
          <w:sz w:val="24"/>
          <w:szCs w:val="24"/>
        </w:rPr>
        <w:t>Приложению № 4.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z w:val="24"/>
          <w:szCs w:val="24"/>
        </w:rPr>
        <w:t>ВОПРОС № 7:</w:t>
      </w:r>
      <w:r w:rsidRPr="00EE2392">
        <w:rPr>
          <w:sz w:val="24"/>
          <w:szCs w:val="24"/>
        </w:rPr>
        <w:t xml:space="preserve"> Об утверждении внутреннего документа Общества: Об утверждении Методики определения стоимости жизненного цикла продукции, являющейся предметом закупки.</w:t>
      </w:r>
    </w:p>
    <w:p w:rsidR="00EE2392" w:rsidRPr="00EE2392" w:rsidRDefault="00EE2392" w:rsidP="001C0B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>1.</w:t>
      </w:r>
      <w:r w:rsidRPr="00EE2392">
        <w:rPr>
          <w:sz w:val="24"/>
          <w:szCs w:val="24"/>
        </w:rPr>
        <w:tab/>
        <w:t xml:space="preserve">Утвердить Методику определения стоимости жизненного цикла продукции, являющейся предметом закупки, согласно </w:t>
      </w:r>
      <w:r w:rsidRPr="00EE2392">
        <w:rPr>
          <w:b/>
          <w:sz w:val="24"/>
          <w:szCs w:val="24"/>
        </w:rPr>
        <w:t>Приложению № 5.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sz w:val="24"/>
          <w:szCs w:val="24"/>
        </w:rPr>
        <w:t>2.</w:t>
      </w:r>
      <w:r w:rsidRPr="00EE2392">
        <w:rPr>
          <w:sz w:val="24"/>
          <w:szCs w:val="24"/>
        </w:rPr>
        <w:tab/>
        <w:t>Единоличному исполнительному органу Общества обеспечить применение закрепленных в Методике подходов в рамках проводимых технико-экономических обоснований планируемых и реализуемых инвестиционных проектов.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z w:val="24"/>
          <w:szCs w:val="24"/>
        </w:rPr>
        <w:lastRenderedPageBreak/>
        <w:t>ВОПРОС № 8:</w:t>
      </w:r>
      <w:r w:rsidRPr="00EE2392">
        <w:rPr>
          <w:sz w:val="24"/>
          <w:szCs w:val="24"/>
        </w:rPr>
        <w:t xml:space="preserve"> Об определении цены лицензионного договора между ОАО «Красноярскэнергосбыт» </w:t>
      </w:r>
      <w:proofErr w:type="gramStart"/>
      <w:r w:rsidRPr="00EE2392">
        <w:rPr>
          <w:sz w:val="24"/>
          <w:szCs w:val="24"/>
        </w:rPr>
        <w:t>и ООО</w:t>
      </w:r>
      <w:proofErr w:type="gramEnd"/>
      <w:r w:rsidRPr="00EE2392">
        <w:rPr>
          <w:sz w:val="24"/>
          <w:szCs w:val="24"/>
        </w:rPr>
        <w:t xml:space="preserve"> «ЭСКБ», являющегося сделкой, в совершении которой имеется заинтересованность. </w:t>
      </w:r>
    </w:p>
    <w:p w:rsidR="00EE2392" w:rsidRPr="00EE2392" w:rsidRDefault="00EE2392" w:rsidP="001C0B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E2392">
        <w:rPr>
          <w:rFonts w:eastAsia="Calibri"/>
          <w:sz w:val="24"/>
          <w:szCs w:val="24"/>
          <w:lang w:eastAsia="en-US"/>
        </w:rPr>
        <w:t>Определить, что цена лицензионного договора (размер вознаграждения за передачу неисключительных прав на программу для ЭВМ), заключаемого между ОАО «Красноярскэнергосбыт» и ООО «ЭСКБ», являющемуся сделкой, в совершении которой имеется заинтересованность,  составляет 45 000 (Сорок пять тысяч) рублей 00 копеек (НДС не облагается согласно подп.26 п. 2 ст. 149 НК РФ) и включает в себя стоимость материального носителя с экземпляром программы</w:t>
      </w:r>
      <w:proofErr w:type="gramEnd"/>
      <w:r w:rsidRPr="00EE2392">
        <w:rPr>
          <w:rFonts w:eastAsia="Calibri"/>
          <w:sz w:val="24"/>
          <w:szCs w:val="24"/>
          <w:lang w:eastAsia="en-US"/>
        </w:rPr>
        <w:t xml:space="preserve"> для ЭВМ.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pacing w:val="-2"/>
          <w:sz w:val="24"/>
          <w:szCs w:val="24"/>
        </w:rPr>
        <w:t>ВОПРОС № 9:</w:t>
      </w:r>
      <w:r w:rsidRPr="00EE2392">
        <w:rPr>
          <w:spacing w:val="-2"/>
          <w:sz w:val="24"/>
          <w:szCs w:val="24"/>
        </w:rPr>
        <w:t xml:space="preserve"> </w:t>
      </w:r>
      <w:r w:rsidRPr="00EE2392">
        <w:rPr>
          <w:sz w:val="24"/>
          <w:szCs w:val="24"/>
        </w:rPr>
        <w:t xml:space="preserve">Об одобрении  лицензионного договора между ОАО «Красноярскэнергосбыт» </w:t>
      </w:r>
      <w:proofErr w:type="gramStart"/>
      <w:r w:rsidRPr="00EE2392">
        <w:rPr>
          <w:sz w:val="24"/>
          <w:szCs w:val="24"/>
        </w:rPr>
        <w:t>и ООО</w:t>
      </w:r>
      <w:proofErr w:type="gramEnd"/>
      <w:r w:rsidRPr="00EE2392">
        <w:rPr>
          <w:sz w:val="24"/>
          <w:szCs w:val="24"/>
        </w:rPr>
        <w:t xml:space="preserve"> «ЭСКБ», являющегося сделкой, в совершении которой имеется заинтересованность.</w:t>
      </w:r>
    </w:p>
    <w:p w:rsidR="00EE2392" w:rsidRPr="00EE2392" w:rsidRDefault="00EE2392" w:rsidP="001C0B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 xml:space="preserve">Одобрить лицензионный договор между ОАО «Красноярскэнергосбыт»  </w:t>
      </w:r>
      <w:proofErr w:type="gramStart"/>
      <w:r w:rsidRPr="00EE2392">
        <w:rPr>
          <w:rFonts w:eastAsia="Calibri"/>
          <w:sz w:val="24"/>
          <w:szCs w:val="24"/>
          <w:lang w:eastAsia="en-US"/>
        </w:rPr>
        <w:t>и ООО</w:t>
      </w:r>
      <w:proofErr w:type="gramEnd"/>
      <w:r w:rsidRPr="00EE2392">
        <w:rPr>
          <w:rFonts w:eastAsia="Calibri"/>
          <w:sz w:val="24"/>
          <w:szCs w:val="24"/>
          <w:lang w:eastAsia="en-US"/>
        </w:rPr>
        <w:t xml:space="preserve"> «ЭСКБ» (далее – Договор) как сделку, в совершении которой имеется заинтересованность, на следующих существенных условиях: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EE2392">
        <w:rPr>
          <w:rFonts w:eastAsia="Calibri"/>
          <w:sz w:val="24"/>
          <w:szCs w:val="24"/>
          <w:u w:val="single"/>
          <w:lang w:eastAsia="en-US"/>
        </w:rPr>
        <w:t>Стороны Договора:</w:t>
      </w:r>
      <w:bookmarkStart w:id="0" w:name="_GoBack"/>
      <w:bookmarkEnd w:id="0"/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>Лицензиат – ОАО «Красноярскэнергосбыт»;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>Лицензиар – ООО «ЭСКБ».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EE2392">
        <w:rPr>
          <w:rFonts w:eastAsia="Calibri"/>
          <w:sz w:val="24"/>
          <w:szCs w:val="24"/>
          <w:u w:val="single"/>
          <w:lang w:eastAsia="en-US"/>
        </w:rPr>
        <w:t>Предмет Договора: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 xml:space="preserve">Лицензиар, являясь обладателем исключительных прав на программу для ЭВМ «Автоматизация расчетов с физическими лицами за потребление электрической энергии» (далее – «Программа»), передает Лицензиату неисключительные права на использование (простую неисключительную лицензию) Программы. 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>Неисключительные права на использование Программы, передаваемые по Договору, включают в себя право на установку и использование Программы путем ее воспроизведения (инсталляции, запуска, отображения), а также право на доработку Программы (за исключением вскрытия, декомпилирования и деассемблирования) и последующей регистрации на Лицензиата прав на доработанный программный продукт.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EE2392">
        <w:rPr>
          <w:rFonts w:eastAsia="Calibri"/>
          <w:sz w:val="24"/>
          <w:szCs w:val="24"/>
          <w:u w:val="single"/>
          <w:lang w:eastAsia="en-US"/>
        </w:rPr>
        <w:t>Цена Договора: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 xml:space="preserve">Цена  Договора  (размер вознаграждения  за  передачу  неисключительных прав    на Программу) составляет 45 000 (Сорок пять тысяч) рублей 00 копеек (НДС не облагается согласно подп.26 п. 2 ст. 149 НК РФ) и включает в себя стоимость материального носителя с экземпляром Программы. 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EE2392">
        <w:rPr>
          <w:rFonts w:eastAsia="Calibri"/>
          <w:sz w:val="24"/>
          <w:szCs w:val="24"/>
          <w:u w:val="single"/>
          <w:lang w:eastAsia="en-US"/>
        </w:rPr>
        <w:t>Срок действия лицензии: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>Неисключительные права на использование Программы передается Лицензиаром Лицензиату на срок действия исключительного права на Программу.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pacing w:val="-2"/>
          <w:sz w:val="24"/>
          <w:szCs w:val="24"/>
        </w:rPr>
        <w:t>ВОПРОС № 10:</w:t>
      </w:r>
      <w:r w:rsidRPr="00EE2392">
        <w:rPr>
          <w:spacing w:val="-2"/>
          <w:sz w:val="24"/>
          <w:szCs w:val="24"/>
        </w:rPr>
        <w:t xml:space="preserve"> </w:t>
      </w:r>
      <w:r w:rsidRPr="00EE2392">
        <w:rPr>
          <w:sz w:val="24"/>
          <w:szCs w:val="24"/>
        </w:rPr>
        <w:t xml:space="preserve">Об определении цены дополнительного соглашения к договору купли - продажи электрической энергии (мощности) № 015-2/8 от 23.05.2014г. между ОАО «Красноярскэнергосбыт» и ЗАО «МАРЭМ+», являющегося сделкой, в совершении которой имеется заинтересованность. </w:t>
      </w:r>
    </w:p>
    <w:p w:rsidR="00EE2392" w:rsidRPr="00EE2392" w:rsidRDefault="00EE2392" w:rsidP="001C0B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E2392">
        <w:rPr>
          <w:rFonts w:eastAsia="Calibri"/>
          <w:sz w:val="24"/>
          <w:szCs w:val="24"/>
          <w:lang w:eastAsia="en-US"/>
        </w:rPr>
        <w:t>Определить, что цена поставки электрической энергии (мощности) по договору купли - продажи электрической энергии (мощности) № 015-2/8 от 23.05.2014г. между ОАО «Красноярскэнергосбыт» и ЗАО «МАРЭМ+» с учетом дополнительного соглашения составляет 95 944 776 (девяносто пять миллионов девятьсот сорок четыре тысячи семьсот семьдесят шесть) рублей 91 копейка, в том числе НДС 14 635 643 (четырнадцать миллионов шестьсот тридцать пять тысяч шесть</w:t>
      </w:r>
      <w:proofErr w:type="gramEnd"/>
      <w:r w:rsidRPr="00EE2392">
        <w:rPr>
          <w:rFonts w:eastAsia="Calibri"/>
          <w:sz w:val="24"/>
          <w:szCs w:val="24"/>
          <w:lang w:eastAsia="en-US"/>
        </w:rPr>
        <w:t xml:space="preserve"> сорок три) рубля 96 копеек.</w:t>
      </w:r>
    </w:p>
    <w:p w:rsidR="00EE2392" w:rsidRPr="00EE2392" w:rsidRDefault="00EE2392" w:rsidP="001C0BAD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EE2392">
        <w:rPr>
          <w:b/>
          <w:sz w:val="24"/>
          <w:szCs w:val="24"/>
        </w:rPr>
        <w:t>ВОПРОС № 11:</w:t>
      </w:r>
      <w:r w:rsidRPr="00EE2392">
        <w:rPr>
          <w:sz w:val="24"/>
          <w:szCs w:val="24"/>
        </w:rPr>
        <w:t xml:space="preserve"> Об одобрении дополнительного соглашения  к договору купли - продажи электрической энергии (мощности) № 015-2/8 от 23.05.2014г. между ОАО </w:t>
      </w:r>
      <w:r w:rsidRPr="00EE2392">
        <w:rPr>
          <w:sz w:val="24"/>
          <w:szCs w:val="24"/>
        </w:rPr>
        <w:lastRenderedPageBreak/>
        <w:t>«Красноярскэнергосбыт» и ЗАО «МАРЭМ+», являющегося сделкой, в совершении которой имеется заинтересованность.</w:t>
      </w:r>
    </w:p>
    <w:p w:rsidR="00EE2392" w:rsidRPr="00EE2392" w:rsidRDefault="00EE2392" w:rsidP="001C0BAD">
      <w:pPr>
        <w:contextualSpacing/>
        <w:jc w:val="both"/>
        <w:rPr>
          <w:sz w:val="24"/>
          <w:szCs w:val="24"/>
        </w:rPr>
      </w:pPr>
      <w:r w:rsidRPr="00EE2392">
        <w:rPr>
          <w:sz w:val="24"/>
          <w:szCs w:val="24"/>
        </w:rPr>
        <w:t>На голосование поставлено следующее</w:t>
      </w:r>
    </w:p>
    <w:p w:rsidR="00EE2392" w:rsidRPr="00EE2392" w:rsidRDefault="00EE2392" w:rsidP="001C0BAD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EE2392">
        <w:rPr>
          <w:b/>
          <w:sz w:val="24"/>
          <w:szCs w:val="24"/>
        </w:rPr>
        <w:t>РЕШЕНИЕ: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>Одобрить дополнительное соглашение  к договору купли - продажи электрической энергии (мощности) № 015-2/8 от 23.05.2014 между ОАО «Красноярскэнергосбыт» и ЗАО «МАРЭМ+» как сделку, в совершении которой имеется заинтересованность, на следующих существенных условиях: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EE2392">
        <w:rPr>
          <w:rFonts w:eastAsia="Calibri"/>
          <w:sz w:val="24"/>
          <w:szCs w:val="24"/>
          <w:u w:val="single"/>
          <w:lang w:eastAsia="en-US"/>
        </w:rPr>
        <w:t>Стороны Соглашения: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>Поставщик – ЗАО «МАРЭМ+».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>Покупатель - ОАО «Красноярскэнергосбыт».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EE2392">
        <w:rPr>
          <w:rFonts w:eastAsia="Calibri"/>
          <w:sz w:val="24"/>
          <w:szCs w:val="24"/>
          <w:u w:val="single"/>
          <w:lang w:eastAsia="en-US"/>
        </w:rPr>
        <w:t>Предмет Соглашения: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E2392">
        <w:rPr>
          <w:rFonts w:eastAsia="Calibri"/>
          <w:sz w:val="24"/>
          <w:szCs w:val="24"/>
          <w:lang w:eastAsia="en-US"/>
        </w:rPr>
        <w:t>В связи с изменением состава точек поставки, в отношении которых осуществляется продажа электрической энергии и мощности по договору купли - продажи электрической энергии (мощности) № 015-2/8 от 23.05.2014г., Стороны вносят изменения в пункты, регулирующие порядок определения фактических объемов и стоимости поставленной электроэнергии (мощности), а также пересматривают договорные объемы и стоимость поставки электроэнергии (мощности) на 2015 год.</w:t>
      </w:r>
      <w:proofErr w:type="gramEnd"/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EE2392">
        <w:rPr>
          <w:rFonts w:eastAsia="Calibri"/>
          <w:sz w:val="24"/>
          <w:szCs w:val="24"/>
          <w:u w:val="single"/>
          <w:lang w:eastAsia="en-US"/>
        </w:rPr>
        <w:t>Стоимость электроэнергии (мощности):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E2392">
        <w:rPr>
          <w:rFonts w:eastAsia="Calibri"/>
          <w:sz w:val="24"/>
          <w:szCs w:val="24"/>
          <w:lang w:eastAsia="en-US"/>
        </w:rPr>
        <w:t>Договорная стоимость поставки электрической энергии (мощности) на 2015 год определяется Сторонами в приложении № 3 к дополнительному соглашению и составляет 53 596 030 (пятьдесят три миллиона пятьсот девяносто шесть тысяч тридцать) рублей 00 копеек, в том числе НДС 8 175 665 (восемь миллионов сто семьдесят пять тысяч шестьсот шестьдесят пять) рублей 60 копеек.</w:t>
      </w:r>
      <w:proofErr w:type="gramEnd"/>
    </w:p>
    <w:p w:rsidR="00EE2392" w:rsidRPr="00EE2392" w:rsidRDefault="00EE2392" w:rsidP="001C0BAD">
      <w:pPr>
        <w:pStyle w:val="a5"/>
        <w:spacing w:after="0"/>
        <w:contextualSpacing/>
        <w:jc w:val="both"/>
      </w:pPr>
      <w:proofErr w:type="gramStart"/>
      <w:r w:rsidRPr="00EE2392">
        <w:t>Цена поставки электрической энергии (мощности) по договору купли - продажи электрической энергии (мощности) № 015-2/8 от 23.05.2014 г. с учетом дополнительного соглашения  составляет 95 944 776 (девяносто пять миллионов девятьсот сорок четыре тысячи семьсот семьдесят шесть) рублей 91 копейка, в том числе НДС 14 635 643 (четырнадцать миллионов шестьсот тридцать пять тысяч шесть сорок три) рубля 96 копеек.</w:t>
      </w:r>
      <w:proofErr w:type="gramEnd"/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  <w:r w:rsidRPr="00EE2392">
        <w:rPr>
          <w:rFonts w:eastAsia="Calibri"/>
          <w:sz w:val="24"/>
          <w:szCs w:val="24"/>
          <w:u w:val="single"/>
          <w:lang w:eastAsia="en-US"/>
        </w:rPr>
        <w:t>Срок действия Соглашения:</w:t>
      </w:r>
    </w:p>
    <w:p w:rsidR="00EE2392" w:rsidRPr="00EE2392" w:rsidRDefault="00EE2392" w:rsidP="001C0BA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EE2392">
        <w:rPr>
          <w:rFonts w:eastAsia="Calibri"/>
          <w:sz w:val="24"/>
          <w:szCs w:val="24"/>
          <w:lang w:eastAsia="en-US"/>
        </w:rPr>
        <w:t>с 01.07.2015г. по 31.12.2015г.</w:t>
      </w:r>
    </w:p>
    <w:p w:rsidR="00D164D0" w:rsidRPr="00D164D0" w:rsidRDefault="00D164D0" w:rsidP="00D164D0">
      <w:pPr>
        <w:tabs>
          <w:tab w:val="left" w:pos="142"/>
        </w:tabs>
        <w:jc w:val="both"/>
        <w:rPr>
          <w:rFonts w:eastAsia="Calibri"/>
          <w:sz w:val="24"/>
          <w:szCs w:val="24"/>
          <w:lang w:eastAsia="en-US"/>
        </w:rPr>
      </w:pPr>
    </w:p>
    <w:p w:rsidR="00D164D0" w:rsidRPr="00847F66" w:rsidRDefault="00D164D0" w:rsidP="00D164D0">
      <w:pPr>
        <w:ind w:right="57"/>
        <w:jc w:val="both"/>
        <w:rPr>
          <w:sz w:val="24"/>
          <w:szCs w:val="24"/>
        </w:rPr>
      </w:pPr>
      <w:r w:rsidRPr="00847F66">
        <w:rPr>
          <w:sz w:val="24"/>
          <w:szCs w:val="24"/>
        </w:rPr>
        <w:t xml:space="preserve">2.3. Дата проведения заседания Совета директоров (наблюдательного совета): </w:t>
      </w:r>
      <w:r w:rsidR="00EE2392" w:rsidRPr="00EE2392">
        <w:rPr>
          <w:b/>
          <w:sz w:val="24"/>
          <w:szCs w:val="24"/>
        </w:rPr>
        <w:t>19</w:t>
      </w:r>
      <w:r w:rsidRPr="00D164D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06</w:t>
      </w:r>
      <w:r w:rsidRPr="00847F66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5</w:t>
      </w:r>
      <w:r w:rsidRPr="00847F66">
        <w:rPr>
          <w:b/>
          <w:bCs/>
          <w:sz w:val="24"/>
          <w:szCs w:val="24"/>
        </w:rPr>
        <w:t xml:space="preserve"> г. </w:t>
      </w:r>
    </w:p>
    <w:p w:rsidR="00D164D0" w:rsidRDefault="00D164D0" w:rsidP="00D164D0">
      <w:pPr>
        <w:jc w:val="both"/>
        <w:rPr>
          <w:b/>
          <w:bCs/>
          <w:sz w:val="24"/>
          <w:szCs w:val="24"/>
        </w:rPr>
      </w:pPr>
      <w:r w:rsidRPr="00524B1A">
        <w:rPr>
          <w:sz w:val="24"/>
          <w:szCs w:val="24"/>
        </w:rPr>
        <w:t>2</w:t>
      </w:r>
      <w:r w:rsidRPr="00847F66">
        <w:rPr>
          <w:sz w:val="24"/>
          <w:szCs w:val="24"/>
        </w:rPr>
        <w:t xml:space="preserve">.4. Дата составления и номер протокола заседания Совета директоров (наблюдательного совета) на котором принято решение: </w:t>
      </w:r>
      <w:r w:rsidR="00EE2392">
        <w:rPr>
          <w:b/>
          <w:bCs/>
          <w:sz w:val="24"/>
          <w:szCs w:val="24"/>
        </w:rPr>
        <w:t>протокол № 12</w:t>
      </w:r>
      <w:r w:rsidR="00EE2392" w:rsidRPr="00EE2392">
        <w:rPr>
          <w:b/>
          <w:bCs/>
          <w:sz w:val="24"/>
          <w:szCs w:val="24"/>
        </w:rPr>
        <w:t>2</w:t>
      </w:r>
      <w:r w:rsidRPr="00847F66">
        <w:rPr>
          <w:b/>
          <w:bCs/>
          <w:sz w:val="24"/>
          <w:szCs w:val="24"/>
        </w:rPr>
        <w:t xml:space="preserve"> от </w:t>
      </w:r>
      <w:r w:rsidR="00EE2392" w:rsidRPr="00EE2392">
        <w:rPr>
          <w:b/>
          <w:bCs/>
          <w:sz w:val="24"/>
          <w:szCs w:val="24"/>
        </w:rPr>
        <w:t>23</w:t>
      </w:r>
      <w:r w:rsidRPr="00847F6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06.2015</w:t>
      </w:r>
      <w:r w:rsidRPr="00847F66">
        <w:rPr>
          <w:b/>
          <w:bCs/>
          <w:sz w:val="24"/>
          <w:szCs w:val="24"/>
        </w:rPr>
        <w:t xml:space="preserve"> г.</w:t>
      </w:r>
    </w:p>
    <w:p w:rsidR="00D164D0" w:rsidRPr="00BE4199" w:rsidRDefault="00D164D0" w:rsidP="00D164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Tr="0092324D">
        <w:trPr>
          <w:cantSplit/>
        </w:trPr>
        <w:tc>
          <w:tcPr>
            <w:tcW w:w="9951" w:type="dxa"/>
            <w:gridSpan w:val="11"/>
          </w:tcPr>
          <w:p w:rsidR="00D164D0" w:rsidRPr="00BE4199" w:rsidRDefault="00D164D0" w:rsidP="0092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Исполнительный директор</w:t>
            </w:r>
          </w:p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О.В.Дьяченко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Default="00D164D0" w:rsidP="0092324D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Default="00D164D0" w:rsidP="0092324D"/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1C0BAD" w:rsidRDefault="001C0BAD" w:rsidP="00923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CC3717" w:rsidRDefault="00D164D0" w:rsidP="00D1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9346D3" w:rsidRDefault="00D164D0" w:rsidP="0092324D">
            <w:pPr>
              <w:rPr>
                <w:sz w:val="24"/>
                <w:szCs w:val="24"/>
              </w:rPr>
            </w:pPr>
            <w:r w:rsidRPr="000C5A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Default="00D164D0" w:rsidP="0092324D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Default="00D164D0" w:rsidP="0092324D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Default="00D164D0" w:rsidP="0092324D"/>
        </w:tc>
      </w:tr>
    </w:tbl>
    <w:p w:rsidR="00D164D0" w:rsidRDefault="00D164D0"/>
    <w:sectPr w:rsidR="00D1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1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1C0BAD"/>
    <w:rsid w:val="002E0702"/>
    <w:rsid w:val="006E30B1"/>
    <w:rsid w:val="00C873DB"/>
    <w:rsid w:val="00D164D0"/>
    <w:rsid w:val="00D20D8D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6</cp:revision>
  <dcterms:created xsi:type="dcterms:W3CDTF">2015-06-04T03:20:00Z</dcterms:created>
  <dcterms:modified xsi:type="dcterms:W3CDTF">2015-06-23T08:21:00Z</dcterms:modified>
</cp:coreProperties>
</file>