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F84" w:rsidRPr="005E2F84" w:rsidRDefault="005E2F84" w:rsidP="005E2F8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E2F84">
        <w:rPr>
          <w:rFonts w:ascii="Times New Roman" w:hAnsi="Times New Roman" w:cs="Times New Roman"/>
          <w:b/>
          <w:sz w:val="24"/>
          <w:szCs w:val="24"/>
        </w:rPr>
        <w:t>ТОП-100 управляющих компаний и ТСЖ, задолжавших за электроэнергию ПАО «Красноярскэнергосбыт»</w:t>
      </w:r>
      <w:r w:rsidR="00A12D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2F84" w:rsidRDefault="005E2F84"/>
    <w:tbl>
      <w:tblPr>
        <w:tblStyle w:val="a3"/>
        <w:tblW w:w="91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3227"/>
        <w:gridCol w:w="2017"/>
        <w:gridCol w:w="1117"/>
        <w:gridCol w:w="1822"/>
      </w:tblGrid>
      <w:tr w:rsidR="00564F13" w:rsidRPr="00564F13" w:rsidTr="000C25B7">
        <w:trPr>
          <w:trHeight w:val="994"/>
        </w:trPr>
        <w:tc>
          <w:tcPr>
            <w:tcW w:w="993" w:type="dxa"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абонента</w:t>
            </w:r>
          </w:p>
        </w:tc>
        <w:tc>
          <w:tcPr>
            <w:tcW w:w="2017" w:type="dxa"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Задолженность на 23.04.2021 (руб. с НДС)</w:t>
            </w:r>
          </w:p>
        </w:tc>
        <w:tc>
          <w:tcPr>
            <w:tcW w:w="1117" w:type="dxa"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задолженности (мес.)</w:t>
            </w:r>
          </w:p>
        </w:tc>
        <w:tc>
          <w:tcPr>
            <w:tcW w:w="1822" w:type="dxa"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района</w:t>
            </w:r>
          </w:p>
        </w:tc>
      </w:tr>
      <w:tr w:rsidR="00564F13" w:rsidRPr="00564F13" w:rsidTr="000C25B7">
        <w:trPr>
          <w:trHeight w:val="570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Управляющая компания "Жилищные системы Красноярска"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39 320 559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"Управляющая компания "НАНЖ"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38 781 745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Товарищество собственников жилья "Сосновый бор"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11 527 477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УК "ЖКК"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8 874 439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УК "Городская"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8 767 176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УК "Базис"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7 528 225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570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"Управляющая компания "Весенний двор" (ООО "УК "Весенний двор")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5 457 630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570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Управляющая компания "Космос Плюс 1"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4 373 732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УК "</w:t>
            </w:r>
            <w:proofErr w:type="spellStart"/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ДомКом</w:t>
            </w:r>
            <w:proofErr w:type="spellEnd"/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4 059 068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УК "Сосны"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3 968 520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570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Управляющая компания "Авенсис" (ООО УК "Авенсис")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3 313 204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570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"УРАЛЬСКИЙ КОММУНАЛЬНЫЙ КОМПЛЕКС"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2 897 164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УК "ЗИМА-2011"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2 695 472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570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"Управляющая компания Авторитет"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2 692 429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"УК Регион-ЖКХ"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2 652 790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Назарово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ТСН "Соседи"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2 434 958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"ДЖКХ"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2 433 952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Дивногорск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УК "Эдельвейс-Сервис"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2 334 317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УК "Октябрьская"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2 179 182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570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управляющая компания "Высота"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2 138 536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"УК Енисей-Сервис"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1 856 758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УК "Новый город"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1 764 382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570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Управляющая компания "Комфорт-Про" (ООО УК "Комфорт-Про")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1 634 434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УК "СОФ Советский"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1 617 165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570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Управляющая компания жилищным фондом "Алиса" (ООО УКЖФ "Алиса")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1 613 628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570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Управляющая компания "ВАШ ДОМ" (ООО УК "ВАШ ДОМ")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1 581 629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"Квартал"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1 492 555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 УК</w:t>
            </w:r>
            <w:proofErr w:type="gramEnd"/>
            <w:r w:rsidRPr="00564F13">
              <w:rPr>
                <w:rFonts w:ascii="Times New Roman" w:hAnsi="Times New Roman" w:cs="Times New Roman"/>
                <w:sz w:val="24"/>
                <w:szCs w:val="24"/>
              </w:rPr>
              <w:t xml:space="preserve"> "Гарант-С"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1 438 983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Енисейский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"Ботанический сад"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1 399 875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УК"Новый</w:t>
            </w:r>
            <w:proofErr w:type="spellEnd"/>
            <w:r w:rsidRPr="00564F13">
              <w:rPr>
                <w:rFonts w:ascii="Times New Roman" w:hAnsi="Times New Roman" w:cs="Times New Roman"/>
                <w:sz w:val="24"/>
                <w:szCs w:val="24"/>
              </w:rPr>
              <w:t xml:space="preserve"> квартал"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1 378 360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"УК Пилигрим"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1 336 791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"СК Лидер"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1 235 701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Назарово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"Жилищный трест"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1 224 867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"Управляющая компания "</w:t>
            </w:r>
            <w:proofErr w:type="spellStart"/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Жилсервис</w:t>
            </w:r>
            <w:proofErr w:type="spellEnd"/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1 172 477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Шушенское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"ЖКУ"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1 150 000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Зеленогорск</w:t>
            </w:r>
          </w:p>
        </w:tc>
      </w:tr>
      <w:tr w:rsidR="00564F13" w:rsidRPr="00564F13" w:rsidTr="000C25B7">
        <w:trPr>
          <w:trHeight w:val="570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управляющая компания "Меркурий" (ООО УК "Меркурий")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1 148 234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УК "Приоритет"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1 092 534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"УК "Ковчег 29"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1 088 877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570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управляющая компания "Красноярье" (ООО УК "Красноярье")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989 041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УК "СОФ"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953 818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"Жилищно-коммунальный сервис"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919 700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Дивногорск</w:t>
            </w:r>
          </w:p>
        </w:tc>
      </w:tr>
      <w:tr w:rsidR="00564F13" w:rsidRPr="00564F13" w:rsidTr="000C25B7">
        <w:trPr>
          <w:trHeight w:val="570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"Жилищно-коммунальное хозяйство" п. Березовка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913 915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Березовский</w:t>
            </w:r>
          </w:p>
        </w:tc>
      </w:tr>
      <w:tr w:rsidR="00564F13" w:rsidRPr="00564F13" w:rsidTr="000C25B7">
        <w:trPr>
          <w:trHeight w:val="570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"Управляющая компания "Жилищный трест № 7"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896 713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"Компания по управлению жилищным фондом "ЮСТАС"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874 563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УК "Мегаполис"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867 750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</w:p>
        </w:tc>
      </w:tr>
      <w:tr w:rsidR="00564F13" w:rsidRPr="00564F13" w:rsidTr="000C25B7">
        <w:trPr>
          <w:trHeight w:val="570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Управляющая компания "ТЭРРА" (ООО УК "ТЭРРА")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859 482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570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ЖКС № 18 (г. Красноярск) филиала ФГБУ "ЦЖКУ" Минобороны России по ЦВО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833 398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570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"Управляющая компания "Росы" (ООО УК "Росы")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779 153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570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"Управляющая компания "Основа" (ООО УК "Основа")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720 987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570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"Управляющая компания "Утиный плес"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705 354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"ЖКХ"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697 677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Боготол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"УО ЖСК"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647 879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Ачинск</w:t>
            </w:r>
          </w:p>
        </w:tc>
      </w:tr>
      <w:tr w:rsidR="00564F13" w:rsidRPr="00564F13" w:rsidTr="000C25B7">
        <w:trPr>
          <w:trHeight w:val="570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Управляющая компания "Энергия Сибири" (ООО УК "Энергия Сибири")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634 775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Товарищество собственников жилья "Наш дом" (ТСЖ "Наш дом")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610 440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"Уютный двор"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606 066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"Управляющая компания "Альтернативный вариант"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580 986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Железногорск</w:t>
            </w:r>
          </w:p>
        </w:tc>
      </w:tr>
      <w:tr w:rsidR="00564F13" w:rsidRPr="00564F13" w:rsidTr="000C25B7">
        <w:trPr>
          <w:trHeight w:val="570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Управляющая компания "</w:t>
            </w:r>
            <w:proofErr w:type="spellStart"/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Сибсервис</w:t>
            </w:r>
            <w:proofErr w:type="spellEnd"/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" (ООО УК "</w:t>
            </w:r>
            <w:proofErr w:type="spellStart"/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Сибсервис</w:t>
            </w:r>
            <w:proofErr w:type="spellEnd"/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578 203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570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Управляющая компания "Хозяин Тайги" (ООО УК "Хозяин тайги")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561 732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УК "Жилком-24"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560 850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"Катран"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556 434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Железногорск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УК "Оникс"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534 033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"Новый вектор"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531 974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570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Управляющая Компания "</w:t>
            </w:r>
            <w:proofErr w:type="spellStart"/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СуперСтрой</w:t>
            </w:r>
            <w:proofErr w:type="spellEnd"/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522 289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"Тепло плюс"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499 053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Назарово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ЖК "Новый вектор"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484 977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Лесосибирск</w:t>
            </w:r>
            <w:proofErr w:type="spellEnd"/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ТСЖ "Коркино"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479 324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"УК "Комфорт-Сити"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468 885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УК "Регион 24-Красноярск"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467 094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"УК "ВОСКРЕСЕНСКАЯ"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462 481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УК "Наш дом"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439 576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ТСН ТСЖ "Вера"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431 786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УК "</w:t>
            </w:r>
            <w:proofErr w:type="gramStart"/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СФЕРА-М</w:t>
            </w:r>
            <w:proofErr w:type="gramEnd"/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416 866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570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Управляющая компания "Триумф"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414 203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570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Управляющая компания "Ника-Красноярск"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407 409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gramStart"/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ограниченной  ответственностью</w:t>
            </w:r>
            <w:proofErr w:type="gramEnd"/>
            <w:r w:rsidRPr="00564F13">
              <w:rPr>
                <w:rFonts w:ascii="Times New Roman" w:hAnsi="Times New Roman" w:cs="Times New Roman"/>
                <w:sz w:val="24"/>
                <w:szCs w:val="24"/>
              </w:rPr>
              <w:t xml:space="preserve"> "Кленовый дворик"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363 754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УК "</w:t>
            </w:r>
            <w:proofErr w:type="spellStart"/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Жилищник</w:t>
            </w:r>
            <w:proofErr w:type="spellEnd"/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358 747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Ачинск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 xml:space="preserve">ООО "УК </w:t>
            </w:r>
            <w:proofErr w:type="spellStart"/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КрасЖК</w:t>
            </w:r>
            <w:proofErr w:type="spellEnd"/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356 199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570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УПРАВЛЯЮЩАЯ КОМПАНИЯ "УПРАВДОМ ПЛЮС"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350 127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"УКЖФ"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338 878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Боготол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"УК Павловский"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330 609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ТСЖ "Радость"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323 940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УК "СИБДОМ"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318 612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"Управляющая компания "</w:t>
            </w:r>
            <w:proofErr w:type="spellStart"/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Холмсервис</w:t>
            </w:r>
            <w:proofErr w:type="spellEnd"/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316 289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570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"Производственный жилищно-ремонтный эксплуатационный трест"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309 891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УК "Наш город"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Енисейский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УК "Август плюс"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293 610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ПЖСК "Парк-22"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290 754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МУП "Артемовское городское хозяйство"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284 884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Курагинский</w:t>
            </w:r>
            <w:proofErr w:type="spellEnd"/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ТСЖ "Гармония"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277 507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570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Товарищество собственников недвижимости "Надежда" (ТСН "Надежда")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270 731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УК "Аврора"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263 265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УК "Домовёнок"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261 464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Енисейский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Жилсервис</w:t>
            </w:r>
            <w:proofErr w:type="spellEnd"/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-Плюс"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253 876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Канск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УК "Наш Дом"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251 337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Енисейский</w:t>
            </w:r>
          </w:p>
        </w:tc>
      </w:tr>
      <w:tr w:rsidR="00564F13" w:rsidRPr="00564F13" w:rsidTr="000C25B7">
        <w:trPr>
          <w:trHeight w:val="570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Управляющая компания "Енисей Жил Сервис"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246 346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"Управляющая компания "</w:t>
            </w:r>
            <w:proofErr w:type="spellStart"/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Жилсервис</w:t>
            </w:r>
            <w:proofErr w:type="spellEnd"/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241 869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Шушенский</w:t>
            </w:r>
            <w:proofErr w:type="spellEnd"/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"ПЖКХ"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238 732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Шарыпово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"ЖИЛИЩНИК г. Дивногорск"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237 810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Дивногорск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ООО УК "МИР"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237 607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64F13" w:rsidRPr="00564F13" w:rsidTr="000C25B7">
        <w:trPr>
          <w:trHeight w:val="285"/>
        </w:trPr>
        <w:tc>
          <w:tcPr>
            <w:tcW w:w="993" w:type="dxa"/>
          </w:tcPr>
          <w:p w:rsidR="00564F13" w:rsidRPr="00564F13" w:rsidRDefault="00564F13" w:rsidP="00564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27" w:type="dxa"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 ТСЖ "Фрегат"</w:t>
            </w:r>
          </w:p>
        </w:tc>
        <w:tc>
          <w:tcPr>
            <w:tcW w:w="20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232 691</w:t>
            </w:r>
          </w:p>
        </w:tc>
        <w:tc>
          <w:tcPr>
            <w:tcW w:w="1117" w:type="dxa"/>
            <w:noWrap/>
            <w:hideMark/>
          </w:tcPr>
          <w:p w:rsidR="00564F13" w:rsidRPr="00564F13" w:rsidRDefault="00564F13" w:rsidP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noWrap/>
            <w:hideMark/>
          </w:tcPr>
          <w:p w:rsidR="00564F13" w:rsidRPr="00564F13" w:rsidRDefault="0056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</w:tbl>
    <w:p w:rsidR="00D00832" w:rsidRDefault="00D00832">
      <w:pPr>
        <w:rPr>
          <w:rFonts w:ascii="Times New Roman" w:hAnsi="Times New Roman" w:cs="Times New Roman"/>
          <w:sz w:val="24"/>
          <w:szCs w:val="24"/>
        </w:rPr>
      </w:pPr>
    </w:p>
    <w:p w:rsidR="00157FDE" w:rsidRDefault="00157FDE">
      <w:pPr>
        <w:rPr>
          <w:rFonts w:ascii="Times New Roman" w:hAnsi="Times New Roman" w:cs="Times New Roman"/>
          <w:sz w:val="24"/>
          <w:szCs w:val="24"/>
        </w:rPr>
      </w:pPr>
    </w:p>
    <w:p w:rsidR="00157FDE" w:rsidRPr="00BF55BB" w:rsidRDefault="00157FD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157FDE" w:rsidRPr="00BF55B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C7E" w:rsidRDefault="00840C7E" w:rsidP="005E2F84">
      <w:pPr>
        <w:spacing w:after="0" w:line="240" w:lineRule="auto"/>
      </w:pPr>
      <w:r>
        <w:separator/>
      </w:r>
    </w:p>
  </w:endnote>
  <w:endnote w:type="continuationSeparator" w:id="0">
    <w:p w:rsidR="00840C7E" w:rsidRDefault="00840C7E" w:rsidP="005E2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C7E" w:rsidRDefault="00840C7E" w:rsidP="005E2F84">
      <w:pPr>
        <w:spacing w:after="0" w:line="240" w:lineRule="auto"/>
      </w:pPr>
      <w:r>
        <w:separator/>
      </w:r>
    </w:p>
  </w:footnote>
  <w:footnote w:type="continuationSeparator" w:id="0">
    <w:p w:rsidR="00840C7E" w:rsidRDefault="00840C7E" w:rsidP="005E2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00E" w:rsidRDefault="0072600E">
    <w:pPr>
      <w:pStyle w:val="a5"/>
    </w:pPr>
  </w:p>
  <w:p w:rsidR="0072600E" w:rsidRDefault="007260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D10BC"/>
    <w:multiLevelType w:val="hybridMultilevel"/>
    <w:tmpl w:val="66461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43CEC"/>
    <w:multiLevelType w:val="hybridMultilevel"/>
    <w:tmpl w:val="BC56D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97"/>
    <w:rsid w:val="0006692C"/>
    <w:rsid w:val="000C25B7"/>
    <w:rsid w:val="00157FDE"/>
    <w:rsid w:val="004F542B"/>
    <w:rsid w:val="0055781F"/>
    <w:rsid w:val="00564F13"/>
    <w:rsid w:val="005E2F84"/>
    <w:rsid w:val="006E0ED7"/>
    <w:rsid w:val="0072600E"/>
    <w:rsid w:val="00840C7E"/>
    <w:rsid w:val="00930F67"/>
    <w:rsid w:val="009D3397"/>
    <w:rsid w:val="00A12DE0"/>
    <w:rsid w:val="00BE0B2D"/>
    <w:rsid w:val="00BF55BB"/>
    <w:rsid w:val="00C057C3"/>
    <w:rsid w:val="00D00832"/>
    <w:rsid w:val="00FC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4B768-BC6F-458C-8CDB-28367625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2C3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E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2F84"/>
  </w:style>
  <w:style w:type="paragraph" w:styleId="a7">
    <w:name w:val="footer"/>
    <w:basedOn w:val="a"/>
    <w:link w:val="a8"/>
    <w:uiPriority w:val="99"/>
    <w:unhideWhenUsed/>
    <w:rsid w:val="005E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2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5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Запутряева Татьяна Павловна</dc:creator>
  <cp:keywords/>
  <dc:description/>
  <cp:lastModifiedBy>Запутряева Татьяна Павловна</cp:lastModifiedBy>
  <cp:revision>8</cp:revision>
  <dcterms:created xsi:type="dcterms:W3CDTF">2020-12-07T06:11:00Z</dcterms:created>
  <dcterms:modified xsi:type="dcterms:W3CDTF">2021-04-27T05:34:00Z</dcterms:modified>
</cp:coreProperties>
</file>